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Pr="00780C46" w:rsidRDefault="005E31B0">
      <w:pPr>
        <w:rPr>
          <w:rFonts w:ascii="Arial" w:hAnsi="Arial" w:cs="Arial"/>
          <w:sz w:val="20"/>
          <w:szCs w:val="20"/>
        </w:rPr>
      </w:pPr>
    </w:p>
    <w:p w14:paraId="7B33BCB3" w14:textId="77777777" w:rsidR="00462DB4" w:rsidRPr="00780C46" w:rsidRDefault="00462DB4">
      <w:pPr>
        <w:rPr>
          <w:rFonts w:ascii="Arial" w:hAnsi="Arial" w:cs="Arial"/>
          <w:sz w:val="20"/>
          <w:szCs w:val="20"/>
        </w:rPr>
      </w:pPr>
    </w:p>
    <w:p w14:paraId="0ADB1079" w14:textId="77777777" w:rsidR="00462DB4" w:rsidRPr="00780C46" w:rsidRDefault="00462DB4">
      <w:pPr>
        <w:rPr>
          <w:rFonts w:ascii="Arial" w:hAnsi="Arial" w:cs="Arial"/>
          <w:sz w:val="20"/>
          <w:szCs w:val="20"/>
        </w:rPr>
      </w:pPr>
    </w:p>
    <w:p w14:paraId="1113A596" w14:textId="179FCFD8" w:rsidR="00462DB4" w:rsidRPr="00780C46" w:rsidRDefault="00BD5024" w:rsidP="00BD5024">
      <w:pPr>
        <w:pStyle w:val="NoSpacing"/>
        <w:rPr>
          <w:rFonts w:cs="Arial"/>
          <w:sz w:val="20"/>
          <w:szCs w:val="20"/>
        </w:rPr>
      </w:pPr>
      <w:r w:rsidRPr="00780C46">
        <w:rPr>
          <w:rFonts w:cs="Arial"/>
          <w:sz w:val="20"/>
          <w:szCs w:val="20"/>
        </w:rPr>
        <w:t>Bron</w:t>
      </w:r>
    </w:p>
    <w:p w14:paraId="26821125" w14:textId="6E84DBA6" w:rsidR="00BD5024" w:rsidRPr="00780C46" w:rsidRDefault="00BD5024" w:rsidP="00BD5024">
      <w:pPr>
        <w:pStyle w:val="NoSpacing"/>
        <w:rPr>
          <w:rFonts w:cs="Arial"/>
          <w:b w:val="0"/>
          <w:bCs w:val="0"/>
          <w:sz w:val="20"/>
          <w:szCs w:val="20"/>
        </w:rPr>
      </w:pPr>
      <w:hyperlink r:id="rId7" w:history="1">
        <w:r w:rsidRPr="00780C46">
          <w:rPr>
            <w:rStyle w:val="Hyperlink"/>
            <w:rFonts w:cs="Arial"/>
            <w:b w:val="0"/>
            <w:bCs w:val="0"/>
            <w:sz w:val="20"/>
            <w:szCs w:val="20"/>
          </w:rPr>
          <w:t>https://activiteitenbank.scouting.nl/component/k2/item/10764-vossenjacht-met-jota-twist</w:t>
        </w:r>
      </w:hyperlink>
    </w:p>
    <w:p w14:paraId="327A0EA3" w14:textId="77777777" w:rsidR="00BD5024" w:rsidRPr="00780C46" w:rsidRDefault="00BD5024" w:rsidP="00BD5024">
      <w:pPr>
        <w:pStyle w:val="NoSpacing"/>
        <w:rPr>
          <w:rFonts w:cs="Arial"/>
          <w:b w:val="0"/>
          <w:bCs w:val="0"/>
          <w:sz w:val="20"/>
          <w:szCs w:val="20"/>
        </w:rPr>
      </w:pPr>
    </w:p>
    <w:p w14:paraId="2AFE0D39" w14:textId="5DA7E8A6" w:rsidR="00BD5024" w:rsidRPr="00780C46" w:rsidRDefault="00BD5024" w:rsidP="00BD5024">
      <w:pPr>
        <w:pStyle w:val="NoSpacing"/>
        <w:rPr>
          <w:rFonts w:cs="Arial"/>
          <w:b w:val="0"/>
          <w:bCs w:val="0"/>
          <w:sz w:val="20"/>
          <w:szCs w:val="20"/>
        </w:rPr>
      </w:pPr>
      <w:r w:rsidRPr="00780C46">
        <w:rPr>
          <w:rFonts w:cs="Arial"/>
          <w:sz w:val="20"/>
          <w:szCs w:val="20"/>
        </w:rPr>
        <w:t>Speltakken</w:t>
      </w:r>
    </w:p>
    <w:p w14:paraId="2A0145C9" w14:textId="6FC5731D" w:rsidR="00BD5024" w:rsidRPr="00780C46" w:rsidRDefault="00BD5024" w:rsidP="00BD5024">
      <w:pPr>
        <w:pStyle w:val="NoSpacing"/>
        <w:numPr>
          <w:ilvl w:val="0"/>
          <w:numId w:val="1"/>
        </w:numPr>
        <w:rPr>
          <w:rFonts w:cs="Arial"/>
          <w:b w:val="0"/>
          <w:bCs w:val="0"/>
          <w:sz w:val="20"/>
          <w:szCs w:val="20"/>
        </w:rPr>
      </w:pPr>
      <w:r w:rsidRPr="00780C46">
        <w:rPr>
          <w:rFonts w:cs="Arial"/>
          <w:b w:val="0"/>
          <w:bCs w:val="0"/>
          <w:sz w:val="20"/>
          <w:szCs w:val="20"/>
        </w:rPr>
        <w:t>Scouts</w:t>
      </w:r>
    </w:p>
    <w:p w14:paraId="564100C1" w14:textId="4E4614DE" w:rsidR="00BD5024" w:rsidRPr="00780C46" w:rsidRDefault="00BD5024" w:rsidP="00BD5024">
      <w:pPr>
        <w:pStyle w:val="NoSpacing"/>
        <w:numPr>
          <w:ilvl w:val="0"/>
          <w:numId w:val="1"/>
        </w:numPr>
        <w:rPr>
          <w:rFonts w:cs="Arial"/>
          <w:b w:val="0"/>
          <w:bCs w:val="0"/>
          <w:sz w:val="20"/>
          <w:szCs w:val="20"/>
        </w:rPr>
      </w:pPr>
      <w:r w:rsidRPr="00780C46">
        <w:rPr>
          <w:rFonts w:cs="Arial"/>
          <w:b w:val="0"/>
          <w:bCs w:val="0"/>
          <w:sz w:val="20"/>
          <w:szCs w:val="20"/>
        </w:rPr>
        <w:t>Explorers</w:t>
      </w:r>
    </w:p>
    <w:p w14:paraId="716323FA" w14:textId="172D13D0" w:rsidR="00BD5024" w:rsidRPr="00780C46" w:rsidRDefault="00BD5024" w:rsidP="00BD5024">
      <w:pPr>
        <w:pStyle w:val="NoSpacing"/>
        <w:numPr>
          <w:ilvl w:val="0"/>
          <w:numId w:val="1"/>
        </w:numPr>
        <w:rPr>
          <w:rFonts w:cs="Arial"/>
          <w:b w:val="0"/>
          <w:bCs w:val="0"/>
          <w:sz w:val="20"/>
          <w:szCs w:val="20"/>
        </w:rPr>
      </w:pPr>
      <w:r w:rsidRPr="00780C46">
        <w:rPr>
          <w:rFonts w:cs="Arial"/>
          <w:b w:val="0"/>
          <w:bCs w:val="0"/>
          <w:sz w:val="20"/>
          <w:szCs w:val="20"/>
        </w:rPr>
        <w:t>Roverscouts</w:t>
      </w:r>
    </w:p>
    <w:p w14:paraId="23BF9C97" w14:textId="667E5C54" w:rsidR="00BD5024" w:rsidRPr="00780C46" w:rsidRDefault="00BD5024" w:rsidP="00BD5024">
      <w:pPr>
        <w:pStyle w:val="NoSpacing"/>
        <w:numPr>
          <w:ilvl w:val="0"/>
          <w:numId w:val="1"/>
        </w:numPr>
        <w:rPr>
          <w:rFonts w:cs="Arial"/>
          <w:b w:val="0"/>
          <w:bCs w:val="0"/>
          <w:sz w:val="20"/>
          <w:szCs w:val="20"/>
        </w:rPr>
      </w:pPr>
      <w:r w:rsidRPr="00780C46">
        <w:rPr>
          <w:rFonts w:cs="Arial"/>
          <w:b w:val="0"/>
          <w:bCs w:val="0"/>
          <w:sz w:val="20"/>
          <w:szCs w:val="20"/>
        </w:rPr>
        <w:t>Plusscouts</w:t>
      </w:r>
    </w:p>
    <w:p w14:paraId="22D50CD1" w14:textId="77777777" w:rsidR="00BD5024" w:rsidRPr="00780C46" w:rsidRDefault="00BD5024" w:rsidP="00BD5024">
      <w:pPr>
        <w:pStyle w:val="NoSpacing"/>
        <w:rPr>
          <w:rFonts w:cs="Arial"/>
          <w:b w:val="0"/>
          <w:bCs w:val="0"/>
          <w:sz w:val="20"/>
          <w:szCs w:val="20"/>
        </w:rPr>
      </w:pPr>
    </w:p>
    <w:p w14:paraId="1C89E09B" w14:textId="7FA99AFC" w:rsidR="00BD5024" w:rsidRPr="00780C46" w:rsidRDefault="00BD5024" w:rsidP="00BD5024">
      <w:pPr>
        <w:pStyle w:val="NoSpacing"/>
        <w:rPr>
          <w:rFonts w:cs="Arial"/>
          <w:sz w:val="20"/>
          <w:szCs w:val="20"/>
        </w:rPr>
      </w:pPr>
      <w:r w:rsidRPr="00780C46">
        <w:rPr>
          <w:rFonts w:cs="Arial"/>
          <w:sz w:val="20"/>
          <w:szCs w:val="20"/>
        </w:rPr>
        <w:t>Activiteit</w:t>
      </w:r>
    </w:p>
    <w:p w14:paraId="5327B168" w14:textId="38D0ACB9" w:rsidR="00BD5024" w:rsidRPr="00780C46" w:rsidRDefault="00BD5024" w:rsidP="00BD5024">
      <w:pPr>
        <w:pStyle w:val="NoSpacing"/>
        <w:rPr>
          <w:rFonts w:cs="Arial"/>
          <w:b w:val="0"/>
          <w:bCs w:val="0"/>
          <w:sz w:val="20"/>
          <w:szCs w:val="20"/>
        </w:rPr>
      </w:pPr>
      <w:r w:rsidRPr="00780C46">
        <w:rPr>
          <w:rFonts w:cs="Arial"/>
          <w:b w:val="0"/>
          <w:bCs w:val="0"/>
          <w:sz w:val="20"/>
          <w:szCs w:val="20"/>
        </w:rPr>
        <w:t xml:space="preserve">Net als bij een normale vossenjacht, lopen er binnen het van </w:t>
      </w:r>
      <w:r w:rsidR="007001CE" w:rsidRPr="00780C46">
        <w:rPr>
          <w:rFonts w:cs="Arial"/>
          <w:b w:val="0"/>
          <w:bCs w:val="0"/>
          <w:sz w:val="20"/>
          <w:szCs w:val="20"/>
        </w:rPr>
        <w:t>tevoren</w:t>
      </w:r>
      <w:r w:rsidRPr="00780C46">
        <w:rPr>
          <w:rFonts w:cs="Arial"/>
          <w:b w:val="0"/>
          <w:bCs w:val="0"/>
          <w:sz w:val="20"/>
          <w:szCs w:val="20"/>
        </w:rPr>
        <w:t xml:space="preserve"> afgesproken zoekgebied de zogenoemde “vossen”. Dit zijn stafleden die verkleed in een bepaald thema te vinden zijn.</w:t>
      </w:r>
    </w:p>
    <w:p w14:paraId="2542A2B6" w14:textId="77777777" w:rsidR="007001CE" w:rsidRPr="00780C46" w:rsidRDefault="007001CE" w:rsidP="00BD5024">
      <w:pPr>
        <w:pStyle w:val="NoSpacing"/>
        <w:rPr>
          <w:rFonts w:cs="Arial"/>
          <w:b w:val="0"/>
          <w:bCs w:val="0"/>
          <w:sz w:val="20"/>
          <w:szCs w:val="20"/>
        </w:rPr>
      </w:pPr>
    </w:p>
    <w:p w14:paraId="59D7FD0A" w14:textId="677D2007" w:rsidR="00BD5024" w:rsidRPr="00780C46" w:rsidRDefault="00BD5024" w:rsidP="00BD5024">
      <w:pPr>
        <w:pStyle w:val="NoSpacing"/>
        <w:rPr>
          <w:rFonts w:cs="Arial"/>
          <w:b w:val="0"/>
          <w:bCs w:val="0"/>
          <w:sz w:val="20"/>
          <w:szCs w:val="20"/>
        </w:rPr>
      </w:pPr>
      <w:r w:rsidRPr="00780C46">
        <w:rPr>
          <w:rFonts w:cs="Arial"/>
          <w:b w:val="0"/>
          <w:bCs w:val="0"/>
          <w:sz w:val="20"/>
          <w:szCs w:val="20"/>
        </w:rPr>
        <w:t>De twist in deze activiteit zit hem in de manier van zoeken. Dit kan namelijk door middel van Walkietalkie. Op verschillende kanalen worden door de vossen hun locatie doorgegeven. De explorers zullen dus moeten wisselen tussen de kanalen en door het zoekgebied moeten lopen om binnen radio bereik van de vossen te komen.</w:t>
      </w:r>
    </w:p>
    <w:p w14:paraId="2C2ACD08" w14:textId="5CC301C8" w:rsidR="00BD5024" w:rsidRPr="00780C46" w:rsidRDefault="00BD5024" w:rsidP="00BD5024">
      <w:pPr>
        <w:pStyle w:val="NoSpacing"/>
        <w:rPr>
          <w:rFonts w:cs="Arial"/>
          <w:b w:val="0"/>
          <w:bCs w:val="0"/>
          <w:sz w:val="20"/>
          <w:szCs w:val="20"/>
        </w:rPr>
      </w:pPr>
      <w:r w:rsidRPr="00780C46">
        <w:rPr>
          <w:rFonts w:cs="Arial"/>
          <w:b w:val="0"/>
          <w:bCs w:val="0"/>
          <w:sz w:val="20"/>
          <w:szCs w:val="20"/>
        </w:rPr>
        <w:t xml:space="preserve">Spreek van </w:t>
      </w:r>
      <w:r w:rsidR="007001CE" w:rsidRPr="00780C46">
        <w:rPr>
          <w:rFonts w:cs="Arial"/>
          <w:b w:val="0"/>
          <w:bCs w:val="0"/>
          <w:sz w:val="20"/>
          <w:szCs w:val="20"/>
        </w:rPr>
        <w:t>tevoren</w:t>
      </w:r>
      <w:r w:rsidRPr="00780C46">
        <w:rPr>
          <w:rFonts w:cs="Arial"/>
          <w:b w:val="0"/>
          <w:bCs w:val="0"/>
          <w:sz w:val="20"/>
          <w:szCs w:val="20"/>
        </w:rPr>
        <w:t xml:space="preserve"> een duidelijk gebied af en een eindtijdstip. Wie </w:t>
      </w:r>
      <w:r w:rsidR="005B33EB" w:rsidRPr="00780C46">
        <w:rPr>
          <w:rFonts w:cs="Arial"/>
          <w:b w:val="0"/>
          <w:bCs w:val="0"/>
          <w:sz w:val="20"/>
          <w:szCs w:val="20"/>
        </w:rPr>
        <w:t>vindt</w:t>
      </w:r>
      <w:r w:rsidRPr="00780C46">
        <w:rPr>
          <w:rFonts w:cs="Arial"/>
          <w:b w:val="0"/>
          <w:bCs w:val="0"/>
          <w:sz w:val="20"/>
          <w:szCs w:val="20"/>
        </w:rPr>
        <w:t xml:space="preserve"> het snelst de meeste vossen?</w:t>
      </w:r>
    </w:p>
    <w:p w14:paraId="58031E6C" w14:textId="77777777" w:rsidR="00BD5024" w:rsidRPr="00780C46" w:rsidRDefault="00BD5024" w:rsidP="00BD5024">
      <w:pPr>
        <w:pStyle w:val="NoSpacing"/>
        <w:rPr>
          <w:rFonts w:cs="Arial"/>
          <w:b w:val="0"/>
          <w:bCs w:val="0"/>
          <w:sz w:val="20"/>
          <w:szCs w:val="20"/>
        </w:rPr>
      </w:pPr>
    </w:p>
    <w:p w14:paraId="5D71239E" w14:textId="21BE2C3E" w:rsidR="00BD5024" w:rsidRPr="00780C46" w:rsidRDefault="00BD5024" w:rsidP="00BD5024">
      <w:pPr>
        <w:pStyle w:val="NoSpacing"/>
        <w:rPr>
          <w:rFonts w:cs="Arial"/>
          <w:b w:val="0"/>
          <w:bCs w:val="0"/>
          <w:sz w:val="20"/>
          <w:szCs w:val="20"/>
        </w:rPr>
      </w:pPr>
      <w:r w:rsidRPr="00780C46">
        <w:rPr>
          <w:rFonts w:cs="Arial"/>
          <w:sz w:val="20"/>
          <w:szCs w:val="20"/>
        </w:rPr>
        <w:t>Benodigdheden</w:t>
      </w:r>
    </w:p>
    <w:p w14:paraId="7358EC51" w14:textId="27D1E394" w:rsidR="00BD5024" w:rsidRPr="00780C46" w:rsidRDefault="00BD5024" w:rsidP="00BD5024">
      <w:pPr>
        <w:pStyle w:val="NoSpacing"/>
        <w:numPr>
          <w:ilvl w:val="0"/>
          <w:numId w:val="1"/>
        </w:numPr>
        <w:rPr>
          <w:rFonts w:cs="Arial"/>
          <w:b w:val="0"/>
          <w:bCs w:val="0"/>
          <w:sz w:val="20"/>
          <w:szCs w:val="20"/>
        </w:rPr>
      </w:pPr>
      <w:r w:rsidRPr="00780C46">
        <w:rPr>
          <w:rFonts w:cs="Arial"/>
          <w:b w:val="0"/>
          <w:bCs w:val="0"/>
          <w:sz w:val="20"/>
          <w:szCs w:val="20"/>
        </w:rPr>
        <w:t>Portofoons</w:t>
      </w:r>
    </w:p>
    <w:p w14:paraId="3EFF1558" w14:textId="6DDD341A" w:rsidR="00BD5024" w:rsidRPr="00780C46" w:rsidRDefault="00BD5024" w:rsidP="00BD5024">
      <w:pPr>
        <w:pStyle w:val="NoSpacing"/>
        <w:numPr>
          <w:ilvl w:val="0"/>
          <w:numId w:val="1"/>
        </w:numPr>
        <w:rPr>
          <w:rFonts w:cs="Arial"/>
          <w:b w:val="0"/>
          <w:bCs w:val="0"/>
          <w:sz w:val="20"/>
          <w:szCs w:val="20"/>
        </w:rPr>
      </w:pPr>
      <w:r w:rsidRPr="00780C46">
        <w:rPr>
          <w:rFonts w:cs="Arial"/>
          <w:b w:val="0"/>
          <w:bCs w:val="0"/>
          <w:sz w:val="20"/>
          <w:szCs w:val="20"/>
        </w:rPr>
        <w:t>Themakleding</w:t>
      </w:r>
    </w:p>
    <w:p w14:paraId="120569FA" w14:textId="77777777" w:rsidR="00BD5024" w:rsidRPr="00780C46" w:rsidRDefault="00BD5024" w:rsidP="00BD5024">
      <w:pPr>
        <w:pStyle w:val="NoSpacing"/>
        <w:rPr>
          <w:rFonts w:cs="Arial"/>
          <w:b w:val="0"/>
          <w:bCs w:val="0"/>
          <w:sz w:val="20"/>
          <w:szCs w:val="20"/>
        </w:rPr>
      </w:pPr>
    </w:p>
    <w:p w14:paraId="6B0CBFDF" w14:textId="32C9F7A7" w:rsidR="00BD5024" w:rsidRPr="00780C46" w:rsidRDefault="00BD5024" w:rsidP="00BD5024">
      <w:pPr>
        <w:pStyle w:val="NoSpacing"/>
        <w:rPr>
          <w:rFonts w:cs="Arial"/>
          <w:b w:val="0"/>
          <w:bCs w:val="0"/>
          <w:sz w:val="20"/>
          <w:szCs w:val="20"/>
        </w:rPr>
      </w:pPr>
      <w:r w:rsidRPr="00780C46">
        <w:rPr>
          <w:rFonts w:cs="Arial"/>
          <w:sz w:val="20"/>
          <w:szCs w:val="20"/>
        </w:rPr>
        <w:t>Activiteitengebieden</w:t>
      </w:r>
    </w:p>
    <w:p w14:paraId="5ADFE99B" w14:textId="501BAE18" w:rsidR="00BD5024" w:rsidRPr="00780C46" w:rsidRDefault="00BD5024" w:rsidP="00BD5024">
      <w:pPr>
        <w:pStyle w:val="NoSpacing"/>
        <w:numPr>
          <w:ilvl w:val="0"/>
          <w:numId w:val="1"/>
        </w:numPr>
        <w:rPr>
          <w:rFonts w:cs="Arial"/>
          <w:b w:val="0"/>
          <w:bCs w:val="0"/>
          <w:sz w:val="20"/>
          <w:szCs w:val="20"/>
        </w:rPr>
      </w:pPr>
      <w:r w:rsidRPr="00780C46">
        <w:rPr>
          <w:rFonts w:cs="Arial"/>
          <w:b w:val="0"/>
          <w:bCs w:val="0"/>
          <w:sz w:val="20"/>
          <w:szCs w:val="20"/>
        </w:rPr>
        <w:t>Uitdagende Scouting Technieken</w:t>
      </w:r>
    </w:p>
    <w:p w14:paraId="39C424BD" w14:textId="77777777" w:rsidR="00462DB4" w:rsidRPr="00780C46" w:rsidRDefault="00462DB4">
      <w:pPr>
        <w:rPr>
          <w:rFonts w:ascii="Arial" w:hAnsi="Arial" w:cs="Arial"/>
          <w:sz w:val="20"/>
          <w:szCs w:val="20"/>
        </w:rPr>
      </w:pPr>
      <w:r w:rsidRPr="00780C46">
        <w:rPr>
          <w:rFonts w:ascii="Arial" w:hAnsi="Arial" w:cs="Arial"/>
          <w:sz w:val="20"/>
          <w:szCs w:val="20"/>
        </w:rPr>
        <w:br w:type="page"/>
      </w:r>
    </w:p>
    <w:p w14:paraId="34C237CF" w14:textId="77777777" w:rsidR="00462DB4" w:rsidRPr="00780C46" w:rsidRDefault="00462DB4" w:rsidP="00BD5024">
      <w:pPr>
        <w:pStyle w:val="NoSpacing"/>
        <w:rPr>
          <w:rFonts w:cs="Arial"/>
          <w:sz w:val="20"/>
          <w:szCs w:val="20"/>
        </w:rPr>
      </w:pPr>
    </w:p>
    <w:sectPr w:rsidR="00462DB4" w:rsidRPr="00780C46" w:rsidSect="0074297D">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96F44" w14:textId="77777777" w:rsidR="006D2369" w:rsidRDefault="006D2369" w:rsidP="00EA252A">
      <w:pPr>
        <w:spacing w:after="0" w:line="240" w:lineRule="auto"/>
      </w:pPr>
      <w:r>
        <w:separator/>
      </w:r>
    </w:p>
  </w:endnote>
  <w:endnote w:type="continuationSeparator" w:id="0">
    <w:p w14:paraId="6F091E8A" w14:textId="77777777" w:rsidR="006D2369" w:rsidRDefault="006D2369"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5DA8B" w14:textId="77777777" w:rsidR="006D2369" w:rsidRDefault="006D2369" w:rsidP="00EA252A">
      <w:pPr>
        <w:spacing w:after="0" w:line="240" w:lineRule="auto"/>
      </w:pPr>
      <w:r>
        <w:separator/>
      </w:r>
    </w:p>
  </w:footnote>
  <w:footnote w:type="continuationSeparator" w:id="0">
    <w:p w14:paraId="107AA80F" w14:textId="77777777" w:rsidR="006D2369" w:rsidRDefault="006D2369"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13C96957"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BD5024">
      <w:rPr>
        <w:color w:val="FFFFFF" w:themeColor="background1"/>
      </w:rPr>
      <w:t>Activiteitenbank</w:t>
    </w:r>
  </w:p>
  <w:p w14:paraId="2E5C91D2" w14:textId="7BE41CAC" w:rsidR="00462DB4" w:rsidRPr="008B23FF" w:rsidRDefault="00BD5024" w:rsidP="00462DB4">
    <w:pPr>
      <w:pStyle w:val="Title"/>
      <w:rPr>
        <w:color w:val="FFFFFF" w:themeColor="background1"/>
      </w:rPr>
    </w:pPr>
    <w:r>
      <w:rPr>
        <w:color w:val="FFFFFF" w:themeColor="background1"/>
      </w:rPr>
      <w:t>Portofoon vossenjacht</w:t>
    </w:r>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8E1733"/>
    <w:multiLevelType w:val="hybridMultilevel"/>
    <w:tmpl w:val="3618C6BC"/>
    <w:lvl w:ilvl="0" w:tplc="197C10C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22915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075309"/>
    <w:rsid w:val="001068AA"/>
    <w:rsid w:val="00302AD2"/>
    <w:rsid w:val="00462DB4"/>
    <w:rsid w:val="004F1D93"/>
    <w:rsid w:val="005153E6"/>
    <w:rsid w:val="005837D4"/>
    <w:rsid w:val="005B33EB"/>
    <w:rsid w:val="005E31B0"/>
    <w:rsid w:val="00602311"/>
    <w:rsid w:val="00656311"/>
    <w:rsid w:val="006D2369"/>
    <w:rsid w:val="007001CE"/>
    <w:rsid w:val="0074297D"/>
    <w:rsid w:val="00780C46"/>
    <w:rsid w:val="00790541"/>
    <w:rsid w:val="007D223F"/>
    <w:rsid w:val="007E1CAF"/>
    <w:rsid w:val="00835635"/>
    <w:rsid w:val="008879FE"/>
    <w:rsid w:val="008C55CA"/>
    <w:rsid w:val="008D301C"/>
    <w:rsid w:val="009839E5"/>
    <w:rsid w:val="00A15E9C"/>
    <w:rsid w:val="00AD49C3"/>
    <w:rsid w:val="00AE5866"/>
    <w:rsid w:val="00BC1E07"/>
    <w:rsid w:val="00BD5024"/>
    <w:rsid w:val="00C558DA"/>
    <w:rsid w:val="00CC371E"/>
    <w:rsid w:val="00CC37B9"/>
    <w:rsid w:val="00D36359"/>
    <w:rsid w:val="00DC2362"/>
    <w:rsid w:val="00EA252A"/>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BD5024"/>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Hyperlink">
    <w:name w:val="Hyperlink"/>
    <w:basedOn w:val="DefaultParagraphFont"/>
    <w:uiPriority w:val="99"/>
    <w:unhideWhenUsed/>
    <w:rsid w:val="00BD5024"/>
    <w:rPr>
      <w:color w:val="467886" w:themeColor="hyperlink"/>
      <w:u w:val="single"/>
    </w:rPr>
  </w:style>
  <w:style w:type="character" w:styleId="UnresolvedMention">
    <w:name w:val="Unresolved Mention"/>
    <w:basedOn w:val="DefaultParagraphFont"/>
    <w:uiPriority w:val="99"/>
    <w:semiHidden/>
    <w:unhideWhenUsed/>
    <w:rsid w:val="00BD50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tiviteitenbank.scouting.nl/component/k2/item/10764-vossenjacht-met-jota-twis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4</TotalTime>
  <Pages>2</Pages>
  <Words>144</Words>
  <Characters>824</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7</cp:revision>
  <cp:lastPrinted>2025-09-04T12:59:00Z</cp:lastPrinted>
  <dcterms:created xsi:type="dcterms:W3CDTF">2025-09-03T09:05:00Z</dcterms:created>
  <dcterms:modified xsi:type="dcterms:W3CDTF">2025-09-05T09:29:00Z</dcterms:modified>
</cp:coreProperties>
</file>